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8F" w:rsidRPr="004C569F" w:rsidRDefault="004C569F" w:rsidP="004C5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69F">
        <w:rPr>
          <w:rFonts w:ascii="Times New Roman" w:hAnsi="Times New Roman" w:cs="Times New Roman"/>
          <w:b/>
          <w:sz w:val="24"/>
          <w:szCs w:val="24"/>
        </w:rPr>
        <w:t>Список участников секции «</w:t>
      </w:r>
      <w:bookmarkStart w:id="0" w:name="_GoBack"/>
      <w:r w:rsidRPr="004C569F">
        <w:rPr>
          <w:rFonts w:ascii="Times New Roman" w:hAnsi="Times New Roman" w:cs="Times New Roman"/>
          <w:b/>
          <w:sz w:val="24"/>
          <w:szCs w:val="24"/>
        </w:rPr>
        <w:t>Медико-биологические науки</w:t>
      </w:r>
      <w:bookmarkEnd w:id="0"/>
      <w:r w:rsidRPr="004C569F">
        <w:rPr>
          <w:rFonts w:ascii="Times New Roman" w:hAnsi="Times New Roman" w:cs="Times New Roman"/>
          <w:b/>
          <w:sz w:val="24"/>
          <w:szCs w:val="24"/>
        </w:rPr>
        <w:t>»</w:t>
      </w:r>
    </w:p>
    <w:p w:rsidR="004C569F" w:rsidRPr="004C569F" w:rsidRDefault="004C569F" w:rsidP="004C56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3162"/>
        <w:gridCol w:w="629"/>
        <w:gridCol w:w="5222"/>
      </w:tblGrid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Аттокуров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Аман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Акжолович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расстройства при новой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(литературный обзор)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Степан Николаевич, Афанасьева Наталья Николаевна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туберкулеза у лиц с психическими заболеваниями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Диана Дмитриевна,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Дустова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Лайло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Махмадмусоевна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Леверьева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Радиславовна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дистанционного обучения на здоровье студентов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Багус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Фемура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взаимосвязи избыточной массы тела с гиподинамией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Артем Иванович, Тимофеева Катерина Андреевна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профиля и частоты нежелательных реакций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противопаркинсонических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апробация технологии микроклонального размножения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Trofolium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repens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 К биологической рекультивации нарушенных земель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Мария Владимировна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оценка экологического состояния реки Малый Патом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Дохунаев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Евгениевич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антимикробной активности оксида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графена</w:t>
            </w:r>
            <w:proofErr w:type="spellEnd"/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 Анатолий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Дьулустанович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меры при новой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 у пациентов старше 65 лет с сахарным диабетом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Николай Николаевич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разрушения эритроцитов в критическом состоянии: РЭМ-исследование морфологии эритроцитов пациентов реанимационных отделений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инсульт в Арктических районах РС(Я)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Кабохин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Осведомленность студентов СВФУ о мерах профилактики инфекций, передаваемых половым путем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Агафья Николаевна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морфологии эритроцитов крови добровольцев под воздействием низких температур в условиях их погружения в крещенскую купель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Кардашевская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Кюннэй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Жизненное состояние и популяционная характеристика ячменя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короткоостого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Hordeum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brevisubulatum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Trin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Link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районах Центральной Якутии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Корякина Наталия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Онтогенетические спектры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ценопопуляций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земляники восточной (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Fragaria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orientalis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Losinsk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в Центральных районах Якутии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Кочкина Диана Борисовна, Солдатова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Сардаана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Ньургустановна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заболеваемости новой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 COVID-19 среди студентов медицинского института СВФУ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Кучарова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Валериевна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 изучение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каллусных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Dracocephalum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palmatum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Steph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Литвинцева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Саина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Массажёр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Кылчаан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Су-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акупунктурных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точек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Сергеевич, Васильева Диана Сергеевна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COVID-19: частые и редкие проявления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Анатолий Родионович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Орнитологический туризм в ресурсном резервате «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Харыйалахский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Наталья Сергеевна, Петрова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Сандаара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Волонтерские движения в период пандемии среди студентов 5 курса ЛД Медицинского института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Алена Александровна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климатических изменений на заболеваемость населении Республики Саха (Якутия)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Альбина Петровна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Возрастной спектр и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виталитетная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смородины голенькой (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Ribes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glabellum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Trautv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Meyer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В Центральной Якутии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Николай Николаевич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Ивы окрестности села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Батагай-Алыта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Эвено-Бытанстайского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Тимофей Платонович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Онтогенетическая структура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ценопопуляций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шиповника иглистого (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Rosa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acicularis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Lindl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в Центральной Якутии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Олесова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Павловна, </w:t>
            </w: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Николаевна, </w:t>
            </w: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Афанасьевна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Сайт-путеводитель для студентов медицинских направлений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Охлопков Иннокентий Иннокентьевич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использование ресурсов карася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Carassius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Carassius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Jacuticus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Kirillov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(1956) в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Кобяйском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(бассейн реки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Ситтэ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Лада Евгеньевна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Фармакогностический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сырья лекарственного растения на примере кипрея узколистного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Анастасия Николаевна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псориазом среди детского населения в Республике Саха (Якутия)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Татьяна Дмитриевна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резорбтивных свойств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полилактида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культивируемых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клеток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Олег Александрович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методики машинного распознавания форм и размеров РЭМ-изображений эритроцитов в норме и патологии в диагностике заболеваний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Каролина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Револьевна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противотуберкулезной помощи инфицированным детям на примере педиатрического участка городского </w:t>
            </w: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противотуберкулезного диспансера в современных условиях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Уйгулана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диагностики и лечения мигрени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Григорий Петрович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современного состояния водной среды на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паразитофауну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 нижнего течения реки Лена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 Юлия Сергеевна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клинико-диагностической лаборатории на основе принципов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Lean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-технологий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Чашкина Альбина Михайловна,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Колодезникова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Васильева Татьяна Афанасьевна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дистанционного обучения на антропометрические и функциональные показатели у студентов</w:t>
            </w:r>
          </w:p>
        </w:tc>
      </w:tr>
      <w:tr w:rsidR="004C569F" w:rsidRPr="004C569F" w:rsidTr="004C569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Афанасьевна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69F" w:rsidRPr="004C569F" w:rsidRDefault="004C569F" w:rsidP="004C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накопления радионуклидов в тканях диких хищных млекопитающих на примере Якутии</w:t>
            </w:r>
          </w:p>
        </w:tc>
      </w:tr>
    </w:tbl>
    <w:p w:rsidR="004C569F" w:rsidRPr="004C569F" w:rsidRDefault="004C569F">
      <w:pPr>
        <w:rPr>
          <w:rFonts w:ascii="Times New Roman" w:hAnsi="Times New Roman" w:cs="Times New Roman"/>
          <w:sz w:val="24"/>
          <w:szCs w:val="24"/>
        </w:rPr>
      </w:pPr>
    </w:p>
    <w:sectPr w:rsidR="004C569F" w:rsidRPr="004C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9F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92A62"/>
    <w:rsid w:val="002954AB"/>
    <w:rsid w:val="002C328B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569F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9AD"/>
    <w:rsid w:val="00943FCE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AF5C73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08364-78D0-4247-9740-4C782DC2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2</cp:revision>
  <dcterms:created xsi:type="dcterms:W3CDTF">2021-04-15T07:19:00Z</dcterms:created>
  <dcterms:modified xsi:type="dcterms:W3CDTF">2021-04-15T07:32:00Z</dcterms:modified>
</cp:coreProperties>
</file>